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8281" w14:textId="1982FF44" w:rsidR="00805475" w:rsidRDefault="00805475" w:rsidP="00805475">
      <w:pPr>
        <w:spacing w:before="100" w:beforeAutospacing="1" w:after="100" w:afterAutospacing="1" w:line="240" w:lineRule="auto"/>
        <w:ind w:firstLine="708"/>
        <w:contextualSpacing/>
        <w:jc w:val="center"/>
        <w:rPr>
          <w:rFonts w:cstheme="minorHAnsi"/>
        </w:rPr>
      </w:pPr>
      <w:r>
        <w:rPr>
          <w:rFonts w:cstheme="minorHAnsi"/>
          <w:noProof/>
        </w:rPr>
        <w:drawing>
          <wp:anchor distT="0" distB="0" distL="114300" distR="114300" simplePos="0" relativeHeight="251658240" behindDoc="1" locked="0" layoutInCell="1" allowOverlap="1" wp14:anchorId="3AE19B70" wp14:editId="518789BA">
            <wp:simplePos x="0" y="0"/>
            <wp:positionH relativeFrom="margin">
              <wp:align>right</wp:align>
            </wp:positionH>
            <wp:positionV relativeFrom="paragraph">
              <wp:posOffset>5715</wp:posOffset>
            </wp:positionV>
            <wp:extent cx="2536190" cy="1207135"/>
            <wp:effectExtent l="0" t="0" r="0" b="0"/>
            <wp:wrapTight wrapText="bothSides">
              <wp:wrapPolygon edited="0">
                <wp:start x="4381" y="341"/>
                <wp:lineTo x="3245" y="1363"/>
                <wp:lineTo x="649" y="5113"/>
                <wp:lineTo x="324" y="11931"/>
                <wp:lineTo x="1622" y="17385"/>
                <wp:lineTo x="4218" y="20452"/>
                <wp:lineTo x="6003" y="20452"/>
                <wp:lineTo x="8437" y="18066"/>
                <wp:lineTo x="19469" y="17385"/>
                <wp:lineTo x="21416" y="16703"/>
                <wp:lineTo x="21416" y="8863"/>
                <wp:lineTo x="19469" y="8181"/>
                <wp:lineTo x="7950" y="6477"/>
                <wp:lineTo x="8923" y="5454"/>
                <wp:lineTo x="8274" y="2045"/>
                <wp:lineTo x="6003" y="341"/>
                <wp:lineTo x="4381" y="341"/>
              </wp:wrapPolygon>
            </wp:wrapTight>
            <wp:docPr id="9207311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31126" name="Afbeelding 9207311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190" cy="1207135"/>
                    </a:xfrm>
                    <a:prstGeom prst="rect">
                      <a:avLst/>
                    </a:prstGeom>
                  </pic:spPr>
                </pic:pic>
              </a:graphicData>
            </a:graphic>
            <wp14:sizeRelH relativeFrom="margin">
              <wp14:pctWidth>0</wp14:pctWidth>
            </wp14:sizeRelH>
            <wp14:sizeRelV relativeFrom="margin">
              <wp14:pctHeight>0</wp14:pctHeight>
            </wp14:sizeRelV>
          </wp:anchor>
        </w:drawing>
      </w:r>
      <w:r w:rsidR="002207FF">
        <w:rPr>
          <w:rFonts w:cstheme="minorHAnsi"/>
          <w:noProof/>
        </w:rPr>
        <w:drawing>
          <wp:anchor distT="0" distB="0" distL="114300" distR="114300" simplePos="0" relativeHeight="251659264" behindDoc="1" locked="0" layoutInCell="1" allowOverlap="1" wp14:anchorId="19C65EB4" wp14:editId="308211B2">
            <wp:simplePos x="0" y="0"/>
            <wp:positionH relativeFrom="margin">
              <wp:align>left</wp:align>
            </wp:positionH>
            <wp:positionV relativeFrom="paragraph">
              <wp:posOffset>8255</wp:posOffset>
            </wp:positionV>
            <wp:extent cx="1564005" cy="1473200"/>
            <wp:effectExtent l="0" t="0" r="0" b="0"/>
            <wp:wrapTight wrapText="bothSides">
              <wp:wrapPolygon edited="0">
                <wp:start x="0" y="0"/>
                <wp:lineTo x="0" y="21228"/>
                <wp:lineTo x="21311" y="21228"/>
                <wp:lineTo x="21311" y="0"/>
                <wp:lineTo x="0" y="0"/>
              </wp:wrapPolygon>
            </wp:wrapTight>
            <wp:docPr id="31032965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29651" name="Afbeelding 3103296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005" cy="1473200"/>
                    </a:xfrm>
                    <a:prstGeom prst="rect">
                      <a:avLst/>
                    </a:prstGeom>
                  </pic:spPr>
                </pic:pic>
              </a:graphicData>
            </a:graphic>
            <wp14:sizeRelH relativeFrom="margin">
              <wp14:pctWidth>0</wp14:pctWidth>
            </wp14:sizeRelH>
            <wp14:sizeRelV relativeFrom="margin">
              <wp14:pctHeight>0</wp14:pctHeight>
            </wp14:sizeRelV>
          </wp:anchor>
        </w:drawing>
      </w:r>
    </w:p>
    <w:p w14:paraId="47EA5F38" w14:textId="47A75C9F" w:rsidR="00805475" w:rsidRDefault="00DB6201" w:rsidP="00805475">
      <w:pPr>
        <w:spacing w:before="100" w:beforeAutospacing="1" w:after="100" w:afterAutospacing="1" w:line="240" w:lineRule="auto"/>
        <w:ind w:firstLine="708"/>
        <w:contextualSpacing/>
        <w:jc w:val="center"/>
        <w:rPr>
          <w:rFonts w:cstheme="minorHAnsi"/>
        </w:rPr>
      </w:pPr>
      <w:r>
        <w:rPr>
          <w:rFonts w:cstheme="minorHAnsi"/>
          <w:noProof/>
        </w:rPr>
        <w:drawing>
          <wp:anchor distT="0" distB="0" distL="114300" distR="114300" simplePos="0" relativeHeight="251660288" behindDoc="1" locked="0" layoutInCell="1" allowOverlap="1" wp14:anchorId="23AFCB86" wp14:editId="0584EB64">
            <wp:simplePos x="0" y="0"/>
            <wp:positionH relativeFrom="column">
              <wp:posOffset>2148205</wp:posOffset>
            </wp:positionH>
            <wp:positionV relativeFrom="paragraph">
              <wp:posOffset>5080</wp:posOffset>
            </wp:positionV>
            <wp:extent cx="1701800" cy="1057275"/>
            <wp:effectExtent l="0" t="0" r="0" b="9525"/>
            <wp:wrapTight wrapText="bothSides">
              <wp:wrapPolygon edited="0">
                <wp:start x="0" y="0"/>
                <wp:lineTo x="0" y="21405"/>
                <wp:lineTo x="21278" y="21405"/>
                <wp:lineTo x="21278" y="0"/>
                <wp:lineTo x="0" y="0"/>
              </wp:wrapPolygon>
            </wp:wrapTight>
            <wp:docPr id="75322594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25941" name="Afbeelding 75322594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1800" cy="1057275"/>
                    </a:xfrm>
                    <a:prstGeom prst="rect">
                      <a:avLst/>
                    </a:prstGeom>
                  </pic:spPr>
                </pic:pic>
              </a:graphicData>
            </a:graphic>
            <wp14:sizeRelH relativeFrom="margin">
              <wp14:pctWidth>0</wp14:pctWidth>
            </wp14:sizeRelH>
            <wp14:sizeRelV relativeFrom="margin">
              <wp14:pctHeight>0</wp14:pctHeight>
            </wp14:sizeRelV>
          </wp:anchor>
        </w:drawing>
      </w:r>
    </w:p>
    <w:p w14:paraId="79A5740D" w14:textId="163DACA2" w:rsidR="00805475" w:rsidRDefault="00805475" w:rsidP="00805475">
      <w:pPr>
        <w:spacing w:before="100" w:beforeAutospacing="1" w:after="100" w:afterAutospacing="1" w:line="240" w:lineRule="auto"/>
        <w:ind w:firstLine="708"/>
        <w:contextualSpacing/>
        <w:jc w:val="center"/>
        <w:rPr>
          <w:rFonts w:cstheme="minorHAnsi"/>
        </w:rPr>
      </w:pPr>
    </w:p>
    <w:p w14:paraId="6A903B4A" w14:textId="297FE8B2" w:rsidR="00805475" w:rsidRDefault="00805475" w:rsidP="00805475">
      <w:pPr>
        <w:spacing w:before="100" w:beforeAutospacing="1" w:after="100" w:afterAutospacing="1" w:line="240" w:lineRule="auto"/>
        <w:ind w:firstLine="708"/>
        <w:contextualSpacing/>
        <w:jc w:val="center"/>
        <w:rPr>
          <w:rFonts w:cstheme="minorHAnsi"/>
        </w:rPr>
      </w:pPr>
    </w:p>
    <w:p w14:paraId="2E41F71E" w14:textId="15FF845F" w:rsidR="00805475" w:rsidRDefault="002C0E8F" w:rsidP="002C0E8F">
      <w:pPr>
        <w:spacing w:before="100" w:beforeAutospacing="1" w:after="100" w:afterAutospacing="1" w:line="240" w:lineRule="auto"/>
        <w:ind w:firstLine="708"/>
        <w:contextualSpacing/>
        <w:jc w:val="right"/>
        <w:rPr>
          <w:rFonts w:cstheme="minorHAnsi"/>
        </w:rPr>
      </w:pPr>
      <w:r>
        <w:rPr>
          <w:rFonts w:cstheme="minorHAnsi"/>
        </w:rPr>
        <w:t xml:space="preserve">Datum: juli 2023 </w:t>
      </w:r>
    </w:p>
    <w:p w14:paraId="5224C5E6" w14:textId="4DEAB0B3" w:rsidR="00805475" w:rsidRDefault="00805475" w:rsidP="00805475">
      <w:pPr>
        <w:spacing w:before="100" w:beforeAutospacing="1" w:after="100" w:afterAutospacing="1" w:line="240" w:lineRule="auto"/>
        <w:ind w:firstLine="708"/>
        <w:contextualSpacing/>
        <w:jc w:val="center"/>
        <w:rPr>
          <w:rFonts w:cstheme="minorHAnsi"/>
        </w:rPr>
      </w:pPr>
    </w:p>
    <w:p w14:paraId="235F6ECF" w14:textId="12E2BE09" w:rsidR="00805475" w:rsidRDefault="00805475" w:rsidP="00805475">
      <w:pPr>
        <w:spacing w:before="100" w:beforeAutospacing="1" w:after="100" w:afterAutospacing="1" w:line="240" w:lineRule="auto"/>
        <w:ind w:firstLine="708"/>
        <w:contextualSpacing/>
        <w:jc w:val="center"/>
        <w:rPr>
          <w:rFonts w:cstheme="minorHAnsi"/>
        </w:rPr>
      </w:pPr>
    </w:p>
    <w:p w14:paraId="38FF7095" w14:textId="702473DA" w:rsidR="00751CD3" w:rsidRPr="00D1419A" w:rsidRDefault="005E6FBB" w:rsidP="002C0E8F">
      <w:pPr>
        <w:tabs>
          <w:tab w:val="left" w:pos="7797"/>
        </w:tabs>
        <w:spacing w:before="100" w:beforeAutospacing="1" w:after="100" w:afterAutospacing="1" w:line="240" w:lineRule="auto"/>
        <w:contextualSpacing/>
        <w:rPr>
          <w:rFonts w:cstheme="minorHAnsi"/>
        </w:rPr>
      </w:pPr>
      <w:r w:rsidRPr="00D1419A">
        <w:rPr>
          <w:rFonts w:cstheme="minorHAnsi"/>
        </w:rPr>
        <w:t>Geachte heer/mevrouw,</w:t>
      </w:r>
      <w:r w:rsidR="00160344">
        <w:rPr>
          <w:rFonts w:cstheme="minorHAnsi"/>
        </w:rPr>
        <w:tab/>
      </w:r>
      <w:r w:rsidR="002C0E8F">
        <w:rPr>
          <w:rFonts w:cstheme="minorHAnsi"/>
        </w:rPr>
        <w:t xml:space="preserve">  </w:t>
      </w:r>
      <w:r w:rsidR="00160344">
        <w:rPr>
          <w:rFonts w:cstheme="minorHAnsi"/>
        </w:rPr>
        <w:tab/>
      </w:r>
    </w:p>
    <w:p w14:paraId="63AF57B2" w14:textId="041B44E8" w:rsidR="005E6FBB" w:rsidRPr="00D1419A" w:rsidRDefault="005E6FBB" w:rsidP="002207FF">
      <w:pPr>
        <w:spacing w:before="100" w:beforeAutospacing="1" w:after="100" w:afterAutospacing="1" w:line="240" w:lineRule="auto"/>
        <w:contextualSpacing/>
        <w:jc w:val="both"/>
        <w:rPr>
          <w:rFonts w:cstheme="minorHAnsi"/>
        </w:rPr>
      </w:pPr>
    </w:p>
    <w:p w14:paraId="7C118C4F" w14:textId="74A7F9E7" w:rsidR="005E6FBB" w:rsidRPr="00D1419A" w:rsidRDefault="005E6FBB" w:rsidP="002207FF">
      <w:pPr>
        <w:spacing w:before="100" w:beforeAutospacing="1" w:after="100" w:afterAutospacing="1" w:line="240" w:lineRule="auto"/>
        <w:contextualSpacing/>
        <w:jc w:val="both"/>
        <w:rPr>
          <w:rFonts w:cstheme="minorHAnsi"/>
        </w:rPr>
      </w:pPr>
      <w:r w:rsidRPr="00D1419A">
        <w:rPr>
          <w:rFonts w:cstheme="minorHAnsi"/>
        </w:rPr>
        <w:t xml:space="preserve">Om uw ketel betrouwbaar, milieuvriendelijk en energiezuinig te houden heeft het onderhoud nodig. Wij zijn een gespecialiseerd onderhouds- en servicebedrijf waar u een </w:t>
      </w:r>
      <w:r w:rsidR="00951A01">
        <w:rPr>
          <w:rFonts w:cstheme="minorHAnsi"/>
        </w:rPr>
        <w:t xml:space="preserve">jaarlijks </w:t>
      </w:r>
      <w:r w:rsidRPr="00D1419A">
        <w:rPr>
          <w:rFonts w:cstheme="minorHAnsi"/>
        </w:rPr>
        <w:t>onderhoudscontract kan afsluiten.</w:t>
      </w:r>
      <w:r w:rsidR="00D1419A" w:rsidRPr="00D1419A">
        <w:rPr>
          <w:rFonts w:cstheme="minorHAnsi"/>
        </w:rPr>
        <w:t xml:space="preserve"> </w:t>
      </w:r>
      <w:r w:rsidR="00D1419A" w:rsidRPr="00D1419A">
        <w:rPr>
          <w:rFonts w:cstheme="minorHAnsi"/>
          <w:shd w:val="clear" w:color="auto" w:fill="FFFFFF"/>
        </w:rPr>
        <w:t xml:space="preserve">Per 1 april </w:t>
      </w:r>
      <w:r w:rsidR="00D1419A">
        <w:rPr>
          <w:rFonts w:cstheme="minorHAnsi"/>
          <w:shd w:val="clear" w:color="auto" w:fill="FFFFFF"/>
        </w:rPr>
        <w:t xml:space="preserve">2023 </w:t>
      </w:r>
      <w:r w:rsidR="007341B2">
        <w:rPr>
          <w:rFonts w:cstheme="minorHAnsi"/>
          <w:shd w:val="clear" w:color="auto" w:fill="FFFFFF"/>
        </w:rPr>
        <w:t>is</w:t>
      </w:r>
      <w:r w:rsidR="00D1419A" w:rsidRPr="00D1419A">
        <w:rPr>
          <w:rFonts w:cstheme="minorHAnsi"/>
          <w:shd w:val="clear" w:color="auto" w:fill="FFFFFF"/>
        </w:rPr>
        <w:t xml:space="preserve"> de CO-certificering verplicht. Dit houdt in dat alle cv-monteurs en </w:t>
      </w:r>
      <w:r w:rsidR="006315DB" w:rsidRPr="00D1419A">
        <w:rPr>
          <w:rFonts w:cstheme="minorHAnsi"/>
          <w:shd w:val="clear" w:color="auto" w:fill="FFFFFF"/>
        </w:rPr>
        <w:t>gas</w:t>
      </w:r>
      <w:r w:rsidR="007341B2">
        <w:rPr>
          <w:rFonts w:cstheme="minorHAnsi"/>
          <w:shd w:val="clear" w:color="auto" w:fill="FFFFFF"/>
        </w:rPr>
        <w:t>-</w:t>
      </w:r>
      <w:r w:rsidR="006315DB" w:rsidRPr="00D1419A">
        <w:rPr>
          <w:rFonts w:cstheme="minorHAnsi"/>
          <w:shd w:val="clear" w:color="auto" w:fill="FFFFFF"/>
        </w:rPr>
        <w:t>technische</w:t>
      </w:r>
      <w:r w:rsidR="00D1419A" w:rsidRPr="00D1419A">
        <w:rPr>
          <w:rFonts w:cstheme="minorHAnsi"/>
          <w:shd w:val="clear" w:color="auto" w:fill="FFFFFF"/>
        </w:rPr>
        <w:t xml:space="preserve"> installatiebedrijven wettelijk verplicht zijn om aan nieuwe kwaliteitseisen te voldoen als zij aan gastoestellen willen werken. Monteurs moeten een Bewijs van Vakmanschap CO hebben en het installatiebedrijf moet over een CO-certificering beschikken.</w:t>
      </w:r>
      <w:r w:rsidR="00D1419A">
        <w:rPr>
          <w:rFonts w:cstheme="minorHAnsi"/>
          <w:shd w:val="clear" w:color="auto" w:fill="FFFFFF"/>
        </w:rPr>
        <w:t xml:space="preserve"> Wij voldoen aan alle verplichtingen om aan uw ketel te mogen werken.</w:t>
      </w:r>
    </w:p>
    <w:p w14:paraId="574B3E59" w14:textId="1FF4546B" w:rsidR="006A39C3" w:rsidRPr="00D1419A" w:rsidRDefault="006A39C3" w:rsidP="002207FF">
      <w:pPr>
        <w:spacing w:before="100" w:beforeAutospacing="1" w:after="100" w:afterAutospacing="1" w:line="240" w:lineRule="auto"/>
        <w:contextualSpacing/>
        <w:jc w:val="both"/>
        <w:rPr>
          <w:rFonts w:cstheme="minorHAnsi"/>
        </w:rPr>
      </w:pPr>
    </w:p>
    <w:p w14:paraId="1E4B20CE" w14:textId="0E014BAF" w:rsidR="006A39C3" w:rsidRPr="00D1419A" w:rsidRDefault="005E6FBB" w:rsidP="002207FF">
      <w:pPr>
        <w:spacing w:before="100" w:beforeAutospacing="1" w:after="100" w:afterAutospacing="1" w:line="240" w:lineRule="auto"/>
        <w:contextualSpacing/>
        <w:jc w:val="both"/>
        <w:rPr>
          <w:rFonts w:cstheme="minorHAnsi"/>
          <w:u w:val="single"/>
        </w:rPr>
      </w:pPr>
      <w:r w:rsidRPr="00D1419A">
        <w:rPr>
          <w:rFonts w:cstheme="minorHAnsi"/>
          <w:u w:val="single"/>
        </w:rPr>
        <w:t xml:space="preserve">Inhoud </w:t>
      </w:r>
      <w:r w:rsidR="00951A01">
        <w:rPr>
          <w:rFonts w:cstheme="minorHAnsi"/>
          <w:u w:val="single"/>
        </w:rPr>
        <w:t xml:space="preserve">jaarlijks </w:t>
      </w:r>
      <w:r w:rsidR="006A39C3" w:rsidRPr="00D1419A">
        <w:rPr>
          <w:rFonts w:cstheme="minorHAnsi"/>
          <w:u w:val="single"/>
        </w:rPr>
        <w:t>onderhouds</w:t>
      </w:r>
      <w:r w:rsidRPr="00D1419A">
        <w:rPr>
          <w:rFonts w:cstheme="minorHAnsi"/>
          <w:u w:val="single"/>
        </w:rPr>
        <w:t>contract:</w:t>
      </w:r>
    </w:p>
    <w:p w14:paraId="44105F30" w14:textId="77777777" w:rsidR="00D7161D" w:rsidRDefault="005E6FBB" w:rsidP="006354C5">
      <w:pPr>
        <w:spacing w:before="100" w:beforeAutospacing="1" w:after="100" w:afterAutospacing="1" w:line="240" w:lineRule="auto"/>
        <w:contextualSpacing/>
        <w:jc w:val="both"/>
        <w:rPr>
          <w:rFonts w:cstheme="minorHAnsi"/>
        </w:rPr>
      </w:pPr>
      <w:r w:rsidRPr="00D1419A">
        <w:rPr>
          <w:rFonts w:cstheme="minorHAnsi"/>
        </w:rPr>
        <w:t xml:space="preserve">Na een afspraak gemaakt te hebben wordt het toestel gecontroleerd, gereinigd en afgesteld. Indien nodig worden, na overleg met u, onderdelen vervangen. </w:t>
      </w:r>
      <w:r w:rsidR="00805475">
        <w:rPr>
          <w:rFonts w:cstheme="minorHAnsi"/>
        </w:rPr>
        <w:t xml:space="preserve">Wij </w:t>
      </w:r>
      <w:r w:rsidR="00E0325D">
        <w:rPr>
          <w:rFonts w:cstheme="minorHAnsi"/>
        </w:rPr>
        <w:t xml:space="preserve">zijn verplicht de meetgegevens </w:t>
      </w:r>
      <w:r w:rsidR="00AB5DC9">
        <w:rPr>
          <w:rFonts w:cstheme="minorHAnsi"/>
        </w:rPr>
        <w:t xml:space="preserve">terplekke </w:t>
      </w:r>
      <w:r w:rsidR="00E0325D">
        <w:rPr>
          <w:rFonts w:cstheme="minorHAnsi"/>
        </w:rPr>
        <w:t xml:space="preserve">in een </w:t>
      </w:r>
      <w:proofErr w:type="spellStart"/>
      <w:r w:rsidR="00E0325D">
        <w:rPr>
          <w:rFonts w:cstheme="minorHAnsi"/>
        </w:rPr>
        <w:t>data-base</w:t>
      </w:r>
      <w:proofErr w:type="spellEnd"/>
      <w:r w:rsidR="00E0325D">
        <w:rPr>
          <w:rFonts w:cstheme="minorHAnsi"/>
        </w:rPr>
        <w:t xml:space="preserve"> te verwerken, dit kost extra tijd. </w:t>
      </w:r>
      <w:r w:rsidR="00AA752E">
        <w:rPr>
          <w:rFonts w:cstheme="minorHAnsi"/>
        </w:rPr>
        <w:t xml:space="preserve">De kosten </w:t>
      </w:r>
      <w:r w:rsidR="00BA5B72">
        <w:rPr>
          <w:rFonts w:cstheme="minorHAnsi"/>
        </w:rPr>
        <w:t>voor de afmelding</w:t>
      </w:r>
      <w:r w:rsidR="00AA752E">
        <w:rPr>
          <w:rFonts w:cstheme="minorHAnsi"/>
        </w:rPr>
        <w:t xml:space="preserve"> en de </w:t>
      </w:r>
      <w:r w:rsidR="000B205A">
        <w:rPr>
          <w:rFonts w:cstheme="minorHAnsi"/>
        </w:rPr>
        <w:t xml:space="preserve">kosten voor de jaarlijkse certificering berekenen wij slechts gedeeltelijk aan u door. </w:t>
      </w:r>
      <w:r w:rsidRPr="00D1419A">
        <w:rPr>
          <w:rFonts w:cstheme="minorHAnsi"/>
        </w:rPr>
        <w:t xml:space="preserve">De </w:t>
      </w:r>
      <w:r w:rsidR="00B24FDA">
        <w:rPr>
          <w:rFonts w:cstheme="minorHAnsi"/>
        </w:rPr>
        <w:t xml:space="preserve">jaarlijkse </w:t>
      </w:r>
      <w:r w:rsidRPr="00D1419A">
        <w:rPr>
          <w:rFonts w:cstheme="minorHAnsi"/>
        </w:rPr>
        <w:t xml:space="preserve">onderhoudsbeurt </w:t>
      </w:r>
      <w:r w:rsidR="00BA5B72">
        <w:rPr>
          <w:rFonts w:cstheme="minorHAnsi"/>
        </w:rPr>
        <w:t>bedraagt</w:t>
      </w:r>
      <w:r w:rsidRPr="00D1419A">
        <w:rPr>
          <w:rFonts w:cstheme="minorHAnsi"/>
        </w:rPr>
        <w:t xml:space="preserve"> € </w:t>
      </w:r>
      <w:r w:rsidR="00DD5210">
        <w:rPr>
          <w:rFonts w:cstheme="minorHAnsi"/>
        </w:rPr>
        <w:t>1</w:t>
      </w:r>
      <w:r w:rsidR="000E16B8">
        <w:rPr>
          <w:rFonts w:cstheme="minorHAnsi"/>
        </w:rPr>
        <w:t>30</w:t>
      </w:r>
      <w:r w:rsidRPr="00D1419A">
        <w:rPr>
          <w:rFonts w:cstheme="minorHAnsi"/>
        </w:rPr>
        <w:t xml:space="preserve">,- inclusief btw </w:t>
      </w:r>
      <w:r w:rsidRPr="00BA5B72">
        <w:rPr>
          <w:rFonts w:cstheme="minorHAnsi"/>
          <w:u w:val="single"/>
        </w:rPr>
        <w:t>per ketel</w:t>
      </w:r>
      <w:r w:rsidR="00AC3A85">
        <w:rPr>
          <w:rFonts w:cstheme="minorHAnsi"/>
        </w:rPr>
        <w:t xml:space="preserve"> (</w:t>
      </w:r>
      <w:r w:rsidR="00BD0DB0">
        <w:rPr>
          <w:rFonts w:cstheme="minorHAnsi"/>
        </w:rPr>
        <w:t>voor postcodegeb</w:t>
      </w:r>
      <w:r w:rsidR="00AC3A85">
        <w:rPr>
          <w:rFonts w:cstheme="minorHAnsi"/>
        </w:rPr>
        <w:t xml:space="preserve">ied 3900-4199). </w:t>
      </w:r>
      <w:r w:rsidRPr="00D1419A">
        <w:rPr>
          <w:rFonts w:cstheme="minorHAnsi"/>
        </w:rPr>
        <w:t xml:space="preserve">Uw toestel wordt </w:t>
      </w:r>
      <w:r w:rsidR="006A39C3" w:rsidRPr="00D1419A">
        <w:rPr>
          <w:rFonts w:cstheme="minorHAnsi"/>
        </w:rPr>
        <w:t>een heel</w:t>
      </w:r>
      <w:r w:rsidRPr="00D1419A">
        <w:rPr>
          <w:rFonts w:cstheme="minorHAnsi"/>
        </w:rPr>
        <w:t xml:space="preserve"> jaar storingsvrij gehouden. U betaal</w:t>
      </w:r>
      <w:r w:rsidR="004B405E">
        <w:rPr>
          <w:rFonts w:cstheme="minorHAnsi"/>
        </w:rPr>
        <w:t>t</w:t>
      </w:r>
      <w:r w:rsidRPr="00D1419A">
        <w:rPr>
          <w:rFonts w:cstheme="minorHAnsi"/>
        </w:rPr>
        <w:t xml:space="preserve"> geen voorrijdkosten of arbeidsloon, slechts de vervangen onderdelen. Dit geldt alleen bij een jaarlijkse terugkerende controle. </w:t>
      </w:r>
      <w:r w:rsidR="006A39C3" w:rsidRPr="00D1419A">
        <w:rPr>
          <w:rFonts w:cstheme="minorHAnsi"/>
        </w:rPr>
        <w:t xml:space="preserve">Met het afsluiten van een </w:t>
      </w:r>
      <w:r w:rsidR="004B7A76">
        <w:rPr>
          <w:rFonts w:cstheme="minorHAnsi"/>
        </w:rPr>
        <w:t xml:space="preserve">jaarlijks </w:t>
      </w:r>
      <w:r w:rsidR="006A39C3" w:rsidRPr="00D1419A">
        <w:rPr>
          <w:rFonts w:cstheme="minorHAnsi"/>
        </w:rPr>
        <w:t xml:space="preserve">onderhoudscontract wordt u in ons klantenbestand opgenomen, wij maken met u een afspraak (telefonisch of per app) wanneer de ketel aan de onderhoudsbeurt toe is. </w:t>
      </w:r>
    </w:p>
    <w:p w14:paraId="523B9442" w14:textId="77777777" w:rsidR="00D7161D" w:rsidRDefault="00D7161D" w:rsidP="006354C5">
      <w:pPr>
        <w:spacing w:before="100" w:beforeAutospacing="1" w:after="100" w:afterAutospacing="1" w:line="240" w:lineRule="auto"/>
        <w:contextualSpacing/>
        <w:jc w:val="both"/>
        <w:rPr>
          <w:rFonts w:cstheme="minorHAnsi"/>
        </w:rPr>
      </w:pPr>
    </w:p>
    <w:p w14:paraId="19C4E6F0" w14:textId="4320892E" w:rsidR="006354C5" w:rsidRPr="00D1419A" w:rsidRDefault="006354C5" w:rsidP="006354C5">
      <w:pPr>
        <w:spacing w:before="100" w:beforeAutospacing="1" w:after="100" w:afterAutospacing="1" w:line="240" w:lineRule="auto"/>
        <w:contextualSpacing/>
        <w:jc w:val="both"/>
        <w:rPr>
          <w:rFonts w:cstheme="minorHAnsi"/>
        </w:rPr>
      </w:pPr>
      <w:r>
        <w:rPr>
          <w:rFonts w:cstheme="minorHAnsi"/>
        </w:rPr>
        <w:t xml:space="preserve">Voordat wij met u een onderhoudscontract afsluiten voeren wij eerst een eenmalig onderhoud (nulmeting) uit op basis van nacalculatie. </w:t>
      </w:r>
    </w:p>
    <w:p w14:paraId="230991A9" w14:textId="71CC208F" w:rsidR="005E6FBB" w:rsidRPr="00D1419A" w:rsidRDefault="005E6FBB" w:rsidP="002207FF">
      <w:pPr>
        <w:spacing w:before="100" w:beforeAutospacing="1" w:after="100" w:afterAutospacing="1" w:line="240" w:lineRule="auto"/>
        <w:contextualSpacing/>
        <w:jc w:val="both"/>
        <w:rPr>
          <w:rFonts w:cstheme="minorHAnsi"/>
        </w:rPr>
      </w:pPr>
      <w:r w:rsidRPr="00D1419A">
        <w:rPr>
          <w:rFonts w:cstheme="minorHAnsi"/>
        </w:rPr>
        <w:t>Indien u slechts eenmalig gebruik wilt maken van onze service is ons uurtarief 85,- incl.</w:t>
      </w:r>
      <w:r w:rsidR="006A39C3" w:rsidRPr="00D1419A">
        <w:rPr>
          <w:rFonts w:cstheme="minorHAnsi"/>
        </w:rPr>
        <w:t xml:space="preserve"> </w:t>
      </w:r>
      <w:r w:rsidRPr="00D1419A">
        <w:rPr>
          <w:rFonts w:cstheme="minorHAnsi"/>
        </w:rPr>
        <w:t>btw met voorrijdkosten 50,-</w:t>
      </w:r>
      <w:r w:rsidR="006A39C3" w:rsidRPr="00D1419A">
        <w:rPr>
          <w:rFonts w:cstheme="minorHAnsi"/>
        </w:rPr>
        <w:t xml:space="preserve"> incl</w:t>
      </w:r>
      <w:r w:rsidR="00D1419A" w:rsidRPr="00D1419A">
        <w:rPr>
          <w:rFonts w:cstheme="minorHAnsi"/>
        </w:rPr>
        <w:t>. btw.</w:t>
      </w:r>
      <w:r w:rsidRPr="00D1419A">
        <w:rPr>
          <w:rFonts w:cstheme="minorHAnsi"/>
        </w:rPr>
        <w:t xml:space="preserve"> Gelegen in een werkgebied &lt;25 km vanaf Rhenen.</w:t>
      </w:r>
    </w:p>
    <w:p w14:paraId="3E50F123" w14:textId="16CF2109" w:rsidR="006A39C3" w:rsidRPr="00D1419A" w:rsidRDefault="006A39C3" w:rsidP="002207FF">
      <w:pPr>
        <w:spacing w:before="100" w:beforeAutospacing="1" w:after="100" w:afterAutospacing="1" w:line="240" w:lineRule="auto"/>
        <w:contextualSpacing/>
        <w:jc w:val="both"/>
        <w:rPr>
          <w:rFonts w:cstheme="minorHAnsi"/>
        </w:rPr>
      </w:pPr>
    </w:p>
    <w:p w14:paraId="773E11EE" w14:textId="61232231" w:rsidR="005E6FBB" w:rsidRPr="004779DB" w:rsidRDefault="00E118BF" w:rsidP="002207FF">
      <w:pPr>
        <w:spacing w:before="100" w:beforeAutospacing="1" w:after="100" w:afterAutospacing="1" w:line="240" w:lineRule="auto"/>
        <w:contextualSpacing/>
        <w:jc w:val="both"/>
        <w:rPr>
          <w:rFonts w:cstheme="minorHAnsi"/>
        </w:rPr>
      </w:pPr>
      <w:r w:rsidRPr="004779DB">
        <w:rPr>
          <w:rFonts w:cstheme="minorHAnsi"/>
        </w:rPr>
        <w:t>Behalve dat onderdelen n</w:t>
      </w:r>
      <w:r w:rsidR="005E6FBB" w:rsidRPr="004779DB">
        <w:rPr>
          <w:rFonts w:cstheme="minorHAnsi"/>
        </w:rPr>
        <w:t xml:space="preserve">iet in onze prijs </w:t>
      </w:r>
      <w:r w:rsidR="004B7A76">
        <w:rPr>
          <w:rFonts w:cstheme="minorHAnsi"/>
        </w:rPr>
        <w:t xml:space="preserve">zijn </w:t>
      </w:r>
      <w:r w:rsidR="005E6FBB" w:rsidRPr="004779DB">
        <w:rPr>
          <w:rFonts w:cstheme="minorHAnsi"/>
        </w:rPr>
        <w:t>opgenomen</w:t>
      </w:r>
      <w:r w:rsidRPr="004779DB">
        <w:rPr>
          <w:rFonts w:cstheme="minorHAnsi"/>
        </w:rPr>
        <w:t xml:space="preserve"> </w:t>
      </w:r>
      <w:r w:rsidR="004779DB" w:rsidRPr="004779DB">
        <w:rPr>
          <w:rFonts w:cstheme="minorHAnsi"/>
        </w:rPr>
        <w:t xml:space="preserve">geldt dat </w:t>
      </w:r>
      <w:r w:rsidR="003C7A0C">
        <w:rPr>
          <w:rFonts w:cstheme="minorHAnsi"/>
        </w:rPr>
        <w:t xml:space="preserve">o.a. </w:t>
      </w:r>
      <w:r w:rsidR="004779DB" w:rsidRPr="004779DB">
        <w:rPr>
          <w:rFonts w:cstheme="minorHAnsi"/>
        </w:rPr>
        <w:t>ook voor de volgende werkzaamheden</w:t>
      </w:r>
      <w:r w:rsidR="00270210">
        <w:rPr>
          <w:rFonts w:cstheme="minorHAnsi"/>
        </w:rPr>
        <w:t xml:space="preserve"> (hier worden service kosten voor in rekening gebracht)</w:t>
      </w:r>
      <w:r w:rsidR="003C7A0C">
        <w:rPr>
          <w:rFonts w:cstheme="minorHAnsi"/>
        </w:rPr>
        <w:t xml:space="preserve">. </w:t>
      </w:r>
      <w:r w:rsidR="005024E8">
        <w:rPr>
          <w:rFonts w:cstheme="minorHAnsi"/>
        </w:rPr>
        <w:t xml:space="preserve">Uitgebreide informatie </w:t>
      </w:r>
      <w:r w:rsidR="004D6221">
        <w:rPr>
          <w:rFonts w:cstheme="minorHAnsi"/>
        </w:rPr>
        <w:t xml:space="preserve">hierover </w:t>
      </w:r>
      <w:r w:rsidR="005024E8">
        <w:rPr>
          <w:rFonts w:cstheme="minorHAnsi"/>
        </w:rPr>
        <w:t xml:space="preserve">kunt u vinden onder </w:t>
      </w:r>
      <w:r w:rsidR="00C80D3E">
        <w:rPr>
          <w:rFonts w:cstheme="minorHAnsi"/>
        </w:rPr>
        <w:t>de</w:t>
      </w:r>
      <w:r w:rsidR="005024E8">
        <w:rPr>
          <w:rFonts w:cstheme="minorHAnsi"/>
        </w:rPr>
        <w:t xml:space="preserve"> Algemene Voorwaarden</w:t>
      </w:r>
      <w:r w:rsidR="004D6221">
        <w:rPr>
          <w:rFonts w:cstheme="minorHAnsi"/>
        </w:rPr>
        <w:t xml:space="preserve"> op onze website.</w:t>
      </w:r>
      <w:r w:rsidR="00270210">
        <w:rPr>
          <w:rFonts w:cstheme="minorHAnsi"/>
        </w:rPr>
        <w:t xml:space="preserve"> </w:t>
      </w:r>
    </w:p>
    <w:p w14:paraId="52285D17" w14:textId="48FEB1DD" w:rsidR="00D26E4E" w:rsidRPr="00D26E4E" w:rsidRDefault="005E6FBB" w:rsidP="002207FF">
      <w:pPr>
        <w:pStyle w:val="Lijstalinea"/>
        <w:numPr>
          <w:ilvl w:val="0"/>
          <w:numId w:val="2"/>
        </w:numPr>
        <w:spacing w:before="100" w:beforeAutospacing="1" w:after="100" w:afterAutospacing="1" w:line="240" w:lineRule="auto"/>
        <w:ind w:left="0" w:firstLine="0"/>
        <w:jc w:val="both"/>
        <w:rPr>
          <w:rFonts w:cstheme="minorHAnsi"/>
        </w:rPr>
      </w:pPr>
      <w:r w:rsidRPr="00D26E4E">
        <w:rPr>
          <w:rFonts w:cstheme="minorHAnsi"/>
        </w:rPr>
        <w:t>Reparaties aan leidingnet en radiatoren</w:t>
      </w:r>
    </w:p>
    <w:p w14:paraId="663DF1CA" w14:textId="7276C9CB" w:rsidR="005E6FBB" w:rsidRPr="00D26E4E" w:rsidRDefault="005E6FBB" w:rsidP="002207FF">
      <w:pPr>
        <w:pStyle w:val="Lijstalinea"/>
        <w:numPr>
          <w:ilvl w:val="0"/>
          <w:numId w:val="2"/>
        </w:numPr>
        <w:spacing w:before="100" w:beforeAutospacing="1" w:after="100" w:afterAutospacing="1" w:line="240" w:lineRule="auto"/>
        <w:ind w:left="0" w:firstLine="0"/>
        <w:jc w:val="both"/>
        <w:rPr>
          <w:rFonts w:cstheme="minorHAnsi"/>
        </w:rPr>
      </w:pPr>
      <w:r w:rsidRPr="00D26E4E">
        <w:rPr>
          <w:rFonts w:cstheme="minorHAnsi"/>
        </w:rPr>
        <w:t>Stekker in stopcontact steken</w:t>
      </w:r>
    </w:p>
    <w:p w14:paraId="2B25DA6A" w14:textId="4FF87C70" w:rsidR="005E6FBB" w:rsidRPr="00D1419A" w:rsidRDefault="005E6FBB" w:rsidP="002207FF">
      <w:pPr>
        <w:pStyle w:val="Lijstalinea"/>
        <w:numPr>
          <w:ilvl w:val="0"/>
          <w:numId w:val="2"/>
        </w:numPr>
        <w:spacing w:before="100" w:beforeAutospacing="1" w:after="100" w:afterAutospacing="1" w:line="240" w:lineRule="auto"/>
        <w:ind w:left="0" w:firstLine="0"/>
        <w:jc w:val="both"/>
        <w:rPr>
          <w:rFonts w:cstheme="minorHAnsi"/>
        </w:rPr>
      </w:pPr>
      <w:r w:rsidRPr="00D1419A">
        <w:rPr>
          <w:rFonts w:cstheme="minorHAnsi"/>
        </w:rPr>
        <w:t>Cv water bijvullen</w:t>
      </w:r>
    </w:p>
    <w:p w14:paraId="0ACAA8FC" w14:textId="4A45DE83" w:rsidR="005E6FBB" w:rsidRPr="00D1419A" w:rsidRDefault="005E6FBB" w:rsidP="002207FF">
      <w:pPr>
        <w:pStyle w:val="Lijstalinea"/>
        <w:numPr>
          <w:ilvl w:val="0"/>
          <w:numId w:val="2"/>
        </w:numPr>
        <w:spacing w:before="100" w:beforeAutospacing="1" w:after="100" w:afterAutospacing="1" w:line="240" w:lineRule="auto"/>
        <w:ind w:left="0" w:firstLine="0"/>
        <w:jc w:val="both"/>
        <w:rPr>
          <w:rFonts w:cstheme="minorHAnsi"/>
        </w:rPr>
      </w:pPr>
      <w:r w:rsidRPr="00D1419A">
        <w:rPr>
          <w:rFonts w:cstheme="minorHAnsi"/>
        </w:rPr>
        <w:t>Resetten cv ketel</w:t>
      </w:r>
    </w:p>
    <w:p w14:paraId="75761969" w14:textId="5679FAEC" w:rsidR="005E6FBB" w:rsidRDefault="005E6FBB" w:rsidP="002207FF">
      <w:pPr>
        <w:pStyle w:val="Lijstalinea"/>
        <w:numPr>
          <w:ilvl w:val="0"/>
          <w:numId w:val="2"/>
        </w:numPr>
        <w:spacing w:before="100" w:beforeAutospacing="1" w:after="100" w:afterAutospacing="1" w:line="240" w:lineRule="auto"/>
        <w:ind w:left="0" w:firstLine="0"/>
        <w:jc w:val="both"/>
        <w:rPr>
          <w:rFonts w:cstheme="minorHAnsi"/>
        </w:rPr>
      </w:pPr>
      <w:r w:rsidRPr="00D1419A">
        <w:rPr>
          <w:rFonts w:cstheme="minorHAnsi"/>
        </w:rPr>
        <w:t>Reparatie of inregelen van de klok/kamer thermostaat.</w:t>
      </w:r>
    </w:p>
    <w:p w14:paraId="43D92A86" w14:textId="77777777" w:rsidR="003D6916" w:rsidRDefault="006A39C3" w:rsidP="003D6916">
      <w:pPr>
        <w:spacing w:before="100" w:beforeAutospacing="1" w:after="100" w:afterAutospacing="1" w:line="240" w:lineRule="auto"/>
        <w:contextualSpacing/>
        <w:jc w:val="both"/>
        <w:rPr>
          <w:rFonts w:cstheme="minorHAnsi"/>
        </w:rPr>
      </w:pPr>
      <w:r w:rsidRPr="00D1419A">
        <w:rPr>
          <w:rFonts w:cstheme="minorHAnsi"/>
        </w:rPr>
        <w:t>Wij houden ons het recht voor bepaalde merken en/of types te weigeren in verband met eventueel aanwezig asbest</w:t>
      </w:r>
      <w:r w:rsidR="00973939">
        <w:rPr>
          <w:rFonts w:cstheme="minorHAnsi"/>
        </w:rPr>
        <w:t>, ouderdom cv ketel</w:t>
      </w:r>
      <w:r w:rsidRPr="00D1419A">
        <w:rPr>
          <w:rFonts w:cstheme="minorHAnsi"/>
        </w:rPr>
        <w:t xml:space="preserve"> of zaken van technische aard, welke een optimale service in de weg staan.</w:t>
      </w:r>
      <w:r w:rsidR="003D6916">
        <w:rPr>
          <w:rFonts w:cstheme="minorHAnsi"/>
        </w:rPr>
        <w:t xml:space="preserve"> </w:t>
      </w:r>
    </w:p>
    <w:p w14:paraId="3C79D3EE" w14:textId="7F19E066" w:rsidR="006A39C3" w:rsidRDefault="006A39C3" w:rsidP="002207FF">
      <w:pPr>
        <w:spacing w:before="100" w:beforeAutospacing="1" w:after="100" w:afterAutospacing="1" w:line="240" w:lineRule="auto"/>
        <w:contextualSpacing/>
        <w:jc w:val="both"/>
        <w:rPr>
          <w:rFonts w:cstheme="minorHAnsi"/>
        </w:rPr>
      </w:pPr>
    </w:p>
    <w:p w14:paraId="75436156" w14:textId="77777777" w:rsidR="00D1419A" w:rsidRDefault="00D1419A" w:rsidP="002207FF">
      <w:pPr>
        <w:spacing w:before="100" w:beforeAutospacing="1" w:after="100" w:afterAutospacing="1" w:line="240" w:lineRule="auto"/>
        <w:contextualSpacing/>
        <w:jc w:val="both"/>
        <w:rPr>
          <w:rFonts w:cstheme="minorHAnsi"/>
        </w:rPr>
      </w:pPr>
      <w:r>
        <w:rPr>
          <w:rFonts w:cstheme="minorHAnsi"/>
        </w:rPr>
        <w:t>Wij vertrouwen u hiermede een passende aanbieding te hebben gedaan. Mocht u gebruik willen maken van onze diensten dan kan u het bijgesloten formulier invullen en aan ons retourneren.</w:t>
      </w:r>
    </w:p>
    <w:p w14:paraId="76D613F5" w14:textId="12EFF30B" w:rsidR="00D1419A" w:rsidRDefault="00546C34" w:rsidP="00546C34">
      <w:pPr>
        <w:tabs>
          <w:tab w:val="left" w:pos="1560"/>
        </w:tabs>
        <w:spacing w:before="100" w:beforeAutospacing="1" w:after="100" w:afterAutospacing="1" w:line="240" w:lineRule="auto"/>
        <w:contextualSpacing/>
        <w:jc w:val="both"/>
        <w:rPr>
          <w:rFonts w:cstheme="minorHAnsi"/>
        </w:rPr>
      </w:pPr>
      <w:r>
        <w:rPr>
          <w:rFonts w:cstheme="minorHAnsi"/>
        </w:rPr>
        <w:tab/>
      </w:r>
    </w:p>
    <w:p w14:paraId="2AF5A307" w14:textId="77777777" w:rsidR="00D1419A" w:rsidRDefault="00D1419A" w:rsidP="002207FF">
      <w:pPr>
        <w:spacing w:before="100" w:beforeAutospacing="1" w:after="100" w:afterAutospacing="1" w:line="240" w:lineRule="auto"/>
        <w:contextualSpacing/>
        <w:jc w:val="both"/>
        <w:rPr>
          <w:rFonts w:cstheme="minorHAnsi"/>
        </w:rPr>
      </w:pPr>
      <w:r>
        <w:rPr>
          <w:rFonts w:cstheme="minorHAnsi"/>
        </w:rPr>
        <w:t>Vriendelijke groet,</w:t>
      </w:r>
    </w:p>
    <w:p w14:paraId="725B82C3" w14:textId="77777777" w:rsidR="00D1419A" w:rsidRDefault="00D1419A" w:rsidP="002207FF">
      <w:pPr>
        <w:spacing w:before="100" w:beforeAutospacing="1" w:after="100" w:afterAutospacing="1" w:line="240" w:lineRule="auto"/>
        <w:contextualSpacing/>
        <w:jc w:val="both"/>
        <w:rPr>
          <w:rFonts w:cstheme="minorHAnsi"/>
        </w:rPr>
      </w:pPr>
      <w:r>
        <w:rPr>
          <w:rFonts w:cstheme="minorHAnsi"/>
        </w:rPr>
        <w:t>Gosselink Installatietechniek</w:t>
      </w:r>
    </w:p>
    <w:p w14:paraId="02BAD10C" w14:textId="77777777" w:rsidR="00160344" w:rsidRDefault="00160344" w:rsidP="002207FF">
      <w:pPr>
        <w:spacing w:before="100" w:beforeAutospacing="1" w:after="100" w:afterAutospacing="1" w:line="240" w:lineRule="auto"/>
        <w:contextualSpacing/>
        <w:jc w:val="both"/>
        <w:rPr>
          <w:rFonts w:cstheme="minorHAnsi"/>
        </w:rPr>
      </w:pPr>
    </w:p>
    <w:p w14:paraId="3651F965" w14:textId="77777777" w:rsidR="00D1419A" w:rsidRDefault="00D1419A" w:rsidP="002207FF">
      <w:pPr>
        <w:spacing w:before="100" w:beforeAutospacing="1" w:after="100" w:afterAutospacing="1" w:line="240" w:lineRule="auto"/>
        <w:contextualSpacing/>
        <w:jc w:val="both"/>
        <w:rPr>
          <w:rFonts w:cstheme="minorHAnsi"/>
        </w:rPr>
      </w:pPr>
    </w:p>
    <w:p w14:paraId="09DA6EA4" w14:textId="77777777" w:rsidR="00D1419A" w:rsidRDefault="00D1419A" w:rsidP="002207FF">
      <w:pPr>
        <w:spacing w:before="100" w:beforeAutospacing="1" w:after="100" w:afterAutospacing="1" w:line="240" w:lineRule="auto"/>
        <w:contextualSpacing/>
        <w:jc w:val="both"/>
        <w:rPr>
          <w:rFonts w:cstheme="minorHAnsi"/>
        </w:rPr>
      </w:pPr>
    </w:p>
    <w:p w14:paraId="7FA04561" w14:textId="4BC32D1F" w:rsidR="00D1419A" w:rsidRDefault="00D1419A" w:rsidP="002207FF">
      <w:pPr>
        <w:rPr>
          <w:rFonts w:cstheme="minorHAnsi"/>
        </w:rPr>
      </w:pPr>
      <w:r>
        <w:rPr>
          <w:rFonts w:cstheme="minorHAnsi"/>
        </w:rPr>
        <w:t>Aanmeldformulier onderhoud</w:t>
      </w:r>
      <w:r w:rsidR="006315DB">
        <w:rPr>
          <w:rFonts w:cstheme="minorHAnsi"/>
        </w:rPr>
        <w:t>:</w:t>
      </w:r>
    </w:p>
    <w:p w14:paraId="0B9DC56D" w14:textId="77777777" w:rsidR="00D1419A" w:rsidRDefault="00D1419A" w:rsidP="002207FF">
      <w:pPr>
        <w:spacing w:before="100" w:beforeAutospacing="1" w:after="100" w:afterAutospacing="1" w:line="240" w:lineRule="auto"/>
        <w:contextualSpacing/>
        <w:jc w:val="both"/>
        <w:rPr>
          <w:rFonts w:cstheme="minorHAnsi"/>
        </w:rPr>
      </w:pPr>
    </w:p>
    <w:p w14:paraId="45E99D99" w14:textId="77777777" w:rsidR="006315DB" w:rsidRDefault="006315DB" w:rsidP="002207FF">
      <w:pPr>
        <w:pBdr>
          <w:bottom w:val="single" w:sz="4" w:space="1" w:color="auto"/>
        </w:pBdr>
        <w:spacing w:before="100" w:beforeAutospacing="1" w:after="100" w:afterAutospacing="1" w:line="240" w:lineRule="auto"/>
        <w:contextualSpacing/>
        <w:jc w:val="both"/>
        <w:rPr>
          <w:rFonts w:cstheme="minorHAnsi"/>
        </w:rPr>
      </w:pPr>
    </w:p>
    <w:p w14:paraId="4737EE31" w14:textId="77777777" w:rsidR="006315DB" w:rsidRDefault="006315DB" w:rsidP="002207FF">
      <w:pPr>
        <w:pBdr>
          <w:bottom w:val="single" w:sz="4" w:space="1" w:color="auto"/>
        </w:pBdr>
        <w:spacing w:before="100" w:beforeAutospacing="1" w:after="100" w:afterAutospacing="1" w:line="240" w:lineRule="auto"/>
        <w:contextualSpacing/>
        <w:jc w:val="both"/>
        <w:rPr>
          <w:rFonts w:cstheme="minorHAnsi"/>
        </w:rPr>
      </w:pPr>
    </w:p>
    <w:p w14:paraId="216332E8" w14:textId="2E4FD1FF" w:rsidR="00D1419A" w:rsidRDefault="00D1419A" w:rsidP="002207FF">
      <w:pPr>
        <w:pBdr>
          <w:bottom w:val="single" w:sz="4" w:space="1" w:color="auto"/>
        </w:pBdr>
        <w:spacing w:before="100" w:beforeAutospacing="1" w:after="100" w:afterAutospacing="1" w:line="240" w:lineRule="auto"/>
        <w:contextualSpacing/>
        <w:jc w:val="both"/>
        <w:rPr>
          <w:rFonts w:cstheme="minorHAnsi"/>
        </w:rPr>
      </w:pPr>
      <w:r>
        <w:rPr>
          <w:rFonts w:cstheme="minorHAnsi"/>
        </w:rPr>
        <w:t>Naam</w:t>
      </w:r>
    </w:p>
    <w:p w14:paraId="7CD115DC" w14:textId="77777777" w:rsidR="00D1419A" w:rsidRDefault="00D1419A" w:rsidP="002207FF">
      <w:pPr>
        <w:spacing w:before="100" w:beforeAutospacing="1" w:after="100" w:afterAutospacing="1" w:line="240" w:lineRule="auto"/>
        <w:contextualSpacing/>
        <w:jc w:val="both"/>
        <w:rPr>
          <w:rFonts w:cstheme="minorHAnsi"/>
        </w:rPr>
      </w:pPr>
    </w:p>
    <w:p w14:paraId="5C880E05" w14:textId="3CE37375" w:rsidR="00D1419A" w:rsidRDefault="00D1419A" w:rsidP="002207FF">
      <w:pPr>
        <w:pBdr>
          <w:bottom w:val="single" w:sz="4" w:space="1" w:color="auto"/>
        </w:pBdr>
        <w:spacing w:before="100" w:beforeAutospacing="1" w:after="100" w:afterAutospacing="1" w:line="240" w:lineRule="auto"/>
        <w:contextualSpacing/>
        <w:jc w:val="both"/>
        <w:rPr>
          <w:rFonts w:cstheme="minorHAnsi"/>
        </w:rPr>
      </w:pPr>
      <w:r>
        <w:rPr>
          <w:rFonts w:cstheme="minorHAnsi"/>
        </w:rPr>
        <w:t>Adres</w:t>
      </w:r>
    </w:p>
    <w:p w14:paraId="52B86F8B" w14:textId="77777777" w:rsidR="00D1419A" w:rsidRDefault="00D1419A" w:rsidP="002207FF">
      <w:pPr>
        <w:spacing w:before="100" w:beforeAutospacing="1" w:after="100" w:afterAutospacing="1" w:line="240" w:lineRule="auto"/>
        <w:contextualSpacing/>
        <w:jc w:val="both"/>
        <w:rPr>
          <w:rFonts w:cstheme="minorHAnsi"/>
        </w:rPr>
      </w:pPr>
    </w:p>
    <w:p w14:paraId="47B1AC7D" w14:textId="7C408843" w:rsidR="00D1419A" w:rsidRDefault="00D1419A" w:rsidP="002207FF">
      <w:pPr>
        <w:pBdr>
          <w:bottom w:val="single" w:sz="4" w:space="1" w:color="auto"/>
        </w:pBdr>
        <w:spacing w:before="100" w:beforeAutospacing="1" w:after="100" w:afterAutospacing="1" w:line="240" w:lineRule="auto"/>
        <w:contextualSpacing/>
        <w:jc w:val="both"/>
        <w:rPr>
          <w:rFonts w:cstheme="minorHAnsi"/>
        </w:rPr>
      </w:pPr>
      <w:r>
        <w:rPr>
          <w:rFonts w:cstheme="minorHAnsi"/>
        </w:rPr>
        <w:t>Postcode/woonplaats</w:t>
      </w:r>
    </w:p>
    <w:p w14:paraId="66EE6F41" w14:textId="77777777" w:rsidR="00D1419A" w:rsidRDefault="00D1419A" w:rsidP="002207FF">
      <w:pPr>
        <w:spacing w:before="100" w:beforeAutospacing="1" w:after="100" w:afterAutospacing="1" w:line="240" w:lineRule="auto"/>
        <w:contextualSpacing/>
        <w:jc w:val="both"/>
        <w:rPr>
          <w:rFonts w:cstheme="minorHAnsi"/>
        </w:rPr>
      </w:pPr>
    </w:p>
    <w:p w14:paraId="1FE8F5D3" w14:textId="089C156B" w:rsidR="00D1419A" w:rsidRDefault="00D1419A" w:rsidP="002207FF">
      <w:pPr>
        <w:pBdr>
          <w:bottom w:val="single" w:sz="4" w:space="1" w:color="auto"/>
        </w:pBdr>
        <w:spacing w:before="100" w:beforeAutospacing="1" w:after="100" w:afterAutospacing="1" w:line="240" w:lineRule="auto"/>
        <w:contextualSpacing/>
        <w:jc w:val="both"/>
        <w:rPr>
          <w:rFonts w:cstheme="minorHAnsi"/>
        </w:rPr>
      </w:pPr>
      <w:r>
        <w:rPr>
          <w:rFonts w:cstheme="minorHAnsi"/>
        </w:rPr>
        <w:t>Telefoonnummer</w:t>
      </w:r>
    </w:p>
    <w:p w14:paraId="780A689E" w14:textId="77777777" w:rsidR="00D1419A" w:rsidRDefault="00D1419A" w:rsidP="002207FF">
      <w:pPr>
        <w:spacing w:before="100" w:beforeAutospacing="1" w:after="100" w:afterAutospacing="1" w:line="240" w:lineRule="auto"/>
        <w:contextualSpacing/>
        <w:jc w:val="both"/>
        <w:rPr>
          <w:rFonts w:cstheme="minorHAnsi"/>
        </w:rPr>
      </w:pPr>
    </w:p>
    <w:p w14:paraId="07A56264" w14:textId="642EF218" w:rsidR="00D1419A" w:rsidRDefault="00D1419A" w:rsidP="002207FF">
      <w:pPr>
        <w:pBdr>
          <w:bottom w:val="single" w:sz="4" w:space="1" w:color="auto"/>
        </w:pBdr>
        <w:spacing w:before="100" w:beforeAutospacing="1" w:after="100" w:afterAutospacing="1" w:line="240" w:lineRule="auto"/>
        <w:contextualSpacing/>
        <w:jc w:val="both"/>
        <w:rPr>
          <w:rFonts w:cstheme="minorHAnsi"/>
        </w:rPr>
      </w:pPr>
      <w:r>
        <w:rPr>
          <w:rFonts w:cstheme="minorHAnsi"/>
        </w:rPr>
        <w:t>Email</w:t>
      </w:r>
    </w:p>
    <w:p w14:paraId="6D53F173" w14:textId="77777777" w:rsidR="00D1419A" w:rsidRDefault="00D1419A" w:rsidP="002207FF">
      <w:pPr>
        <w:spacing w:before="100" w:beforeAutospacing="1" w:after="100" w:afterAutospacing="1" w:line="240" w:lineRule="auto"/>
        <w:contextualSpacing/>
        <w:jc w:val="both"/>
        <w:rPr>
          <w:rFonts w:cstheme="minorHAnsi"/>
        </w:rPr>
      </w:pPr>
    </w:p>
    <w:p w14:paraId="7046649F" w14:textId="77777777" w:rsidR="00D1419A" w:rsidRDefault="00D1419A" w:rsidP="002207FF">
      <w:pPr>
        <w:spacing w:before="100" w:beforeAutospacing="1" w:after="100" w:afterAutospacing="1" w:line="240" w:lineRule="auto"/>
        <w:contextualSpacing/>
        <w:jc w:val="both"/>
        <w:rPr>
          <w:rFonts w:cstheme="minorHAnsi"/>
        </w:rPr>
      </w:pPr>
    </w:p>
    <w:p w14:paraId="26C8468B" w14:textId="425C76CD" w:rsidR="00D1419A" w:rsidRDefault="00D1419A" w:rsidP="002207FF">
      <w:pPr>
        <w:pBdr>
          <w:bottom w:val="single" w:sz="4" w:space="1" w:color="auto"/>
        </w:pBdr>
        <w:spacing w:before="100" w:beforeAutospacing="1" w:after="100" w:afterAutospacing="1" w:line="240" w:lineRule="auto"/>
        <w:contextualSpacing/>
        <w:jc w:val="both"/>
        <w:rPr>
          <w:rFonts w:cstheme="minorHAnsi"/>
        </w:rPr>
      </w:pPr>
      <w:r>
        <w:rPr>
          <w:rFonts w:cstheme="minorHAnsi"/>
        </w:rPr>
        <w:t>Merk/model cv ketel</w:t>
      </w:r>
    </w:p>
    <w:p w14:paraId="26D544E5" w14:textId="77777777" w:rsidR="00D1419A" w:rsidRDefault="00D1419A" w:rsidP="002207FF">
      <w:pPr>
        <w:spacing w:before="100" w:beforeAutospacing="1" w:after="100" w:afterAutospacing="1" w:line="240" w:lineRule="auto"/>
        <w:contextualSpacing/>
        <w:jc w:val="both"/>
        <w:rPr>
          <w:rFonts w:cstheme="minorHAnsi"/>
        </w:rPr>
      </w:pPr>
    </w:p>
    <w:p w14:paraId="6CCA7D0F" w14:textId="578F12E8" w:rsidR="00D1419A" w:rsidRDefault="00D1419A" w:rsidP="002207FF">
      <w:pPr>
        <w:pBdr>
          <w:bottom w:val="single" w:sz="4" w:space="1" w:color="auto"/>
        </w:pBdr>
        <w:spacing w:before="100" w:beforeAutospacing="1" w:after="100" w:afterAutospacing="1" w:line="240" w:lineRule="auto"/>
        <w:contextualSpacing/>
        <w:jc w:val="both"/>
        <w:rPr>
          <w:rFonts w:cstheme="minorHAnsi"/>
        </w:rPr>
      </w:pPr>
      <w:r>
        <w:rPr>
          <w:rFonts w:cstheme="minorHAnsi"/>
        </w:rPr>
        <w:t>Bouwjaar cv ketel</w:t>
      </w:r>
    </w:p>
    <w:p w14:paraId="258FC63B" w14:textId="77777777" w:rsidR="00D1419A" w:rsidRDefault="00D1419A" w:rsidP="002207FF">
      <w:pPr>
        <w:spacing w:before="100" w:beforeAutospacing="1" w:after="100" w:afterAutospacing="1" w:line="240" w:lineRule="auto"/>
        <w:contextualSpacing/>
        <w:jc w:val="both"/>
        <w:rPr>
          <w:rFonts w:cstheme="minorHAnsi"/>
        </w:rPr>
      </w:pPr>
    </w:p>
    <w:p w14:paraId="53704B04" w14:textId="5EC0CD45" w:rsidR="00D1419A" w:rsidRDefault="00D1419A" w:rsidP="002207FF">
      <w:pPr>
        <w:pBdr>
          <w:bottom w:val="single" w:sz="4" w:space="1" w:color="auto"/>
        </w:pBdr>
        <w:spacing w:before="100" w:beforeAutospacing="1" w:after="100" w:afterAutospacing="1" w:line="240" w:lineRule="auto"/>
        <w:contextualSpacing/>
        <w:jc w:val="both"/>
        <w:rPr>
          <w:rFonts w:cstheme="minorHAnsi"/>
        </w:rPr>
      </w:pPr>
      <w:r>
        <w:rPr>
          <w:rFonts w:cstheme="minorHAnsi"/>
        </w:rPr>
        <w:t>Laatste onderhoudsbeurt (indien van toepassing)</w:t>
      </w:r>
    </w:p>
    <w:p w14:paraId="4AD7BD82" w14:textId="518E10DF" w:rsidR="00D1419A" w:rsidRDefault="00D1419A" w:rsidP="002207FF">
      <w:pPr>
        <w:spacing w:before="100" w:beforeAutospacing="1" w:after="100" w:afterAutospacing="1" w:line="240" w:lineRule="auto"/>
        <w:contextualSpacing/>
        <w:jc w:val="both"/>
        <w:rPr>
          <w:rFonts w:cstheme="minorHAnsi"/>
        </w:rPr>
      </w:pPr>
    </w:p>
    <w:p w14:paraId="522A2363" w14:textId="28A76EBE" w:rsidR="00D1419A" w:rsidRDefault="00D1419A" w:rsidP="002207FF">
      <w:pPr>
        <w:pBdr>
          <w:bottom w:val="single" w:sz="4" w:space="1" w:color="auto"/>
        </w:pBdr>
        <w:spacing w:before="100" w:beforeAutospacing="1" w:after="100" w:afterAutospacing="1" w:line="240" w:lineRule="auto"/>
        <w:contextualSpacing/>
        <w:jc w:val="both"/>
        <w:rPr>
          <w:rFonts w:cstheme="minorHAnsi"/>
        </w:rPr>
      </w:pPr>
      <w:r>
        <w:rPr>
          <w:rFonts w:cstheme="minorHAnsi"/>
        </w:rPr>
        <w:t>Voorkeur dag</w:t>
      </w:r>
    </w:p>
    <w:p w14:paraId="3A5026B2" w14:textId="2FE952EE" w:rsidR="00D1419A" w:rsidRDefault="00D1419A" w:rsidP="002207FF">
      <w:pPr>
        <w:spacing w:before="100" w:beforeAutospacing="1" w:after="100" w:afterAutospacing="1" w:line="240" w:lineRule="auto"/>
        <w:contextualSpacing/>
        <w:jc w:val="both"/>
        <w:rPr>
          <w:rFonts w:cstheme="minorHAnsi"/>
        </w:rPr>
      </w:pPr>
    </w:p>
    <w:p w14:paraId="251F4D41" w14:textId="77777777" w:rsidR="00D1419A" w:rsidRDefault="00D1419A" w:rsidP="002207FF">
      <w:pPr>
        <w:spacing w:before="100" w:beforeAutospacing="1" w:after="100" w:afterAutospacing="1" w:line="240" w:lineRule="auto"/>
        <w:contextualSpacing/>
        <w:jc w:val="both"/>
        <w:rPr>
          <w:rFonts w:cstheme="minorHAnsi"/>
        </w:rPr>
      </w:pPr>
    </w:p>
    <w:p w14:paraId="7B6024F6" w14:textId="0053386E" w:rsidR="00D1419A" w:rsidRDefault="006315DB" w:rsidP="002207FF">
      <w:pPr>
        <w:spacing w:before="100" w:beforeAutospacing="1" w:after="100" w:afterAutospacing="1" w:line="240" w:lineRule="auto"/>
        <w:contextualSpacing/>
        <w:jc w:val="both"/>
        <w:rPr>
          <w:rFonts w:cstheme="minorHAnsi"/>
        </w:rPr>
      </w:pPr>
      <w:r>
        <w:rPr>
          <w:rFonts w:cstheme="minorHAnsi"/>
        </w:rPr>
        <w:t>Ik reken contant af met de monteur.</w:t>
      </w:r>
    </w:p>
    <w:p w14:paraId="16805269" w14:textId="77777777" w:rsidR="00D1419A" w:rsidRDefault="00D1419A" w:rsidP="002207FF">
      <w:pPr>
        <w:spacing w:before="100" w:beforeAutospacing="1" w:after="100" w:afterAutospacing="1" w:line="240" w:lineRule="auto"/>
        <w:contextualSpacing/>
        <w:jc w:val="both"/>
        <w:rPr>
          <w:rFonts w:cstheme="minorHAnsi"/>
        </w:rPr>
      </w:pPr>
    </w:p>
    <w:p w14:paraId="38428729" w14:textId="2DF963A4" w:rsidR="00D1419A" w:rsidRPr="00D1419A" w:rsidRDefault="00D1419A" w:rsidP="002207FF">
      <w:pPr>
        <w:spacing w:before="100" w:beforeAutospacing="1" w:after="100" w:afterAutospacing="1" w:line="240" w:lineRule="auto"/>
        <w:contextualSpacing/>
        <w:jc w:val="both"/>
        <w:rPr>
          <w:rFonts w:cstheme="minorHAnsi"/>
        </w:rPr>
      </w:pPr>
      <w:r>
        <w:rPr>
          <w:rFonts w:cstheme="minorHAnsi"/>
        </w:rPr>
        <w:t xml:space="preserve"> </w:t>
      </w:r>
    </w:p>
    <w:p w14:paraId="61DD0269" w14:textId="31968983" w:rsidR="006315DB" w:rsidRDefault="006315DB" w:rsidP="002207FF">
      <w:pPr>
        <w:spacing w:before="100" w:beforeAutospacing="1" w:after="100" w:afterAutospacing="1" w:line="240" w:lineRule="auto"/>
        <w:contextualSpacing/>
        <w:jc w:val="both"/>
        <w:rPr>
          <w:rFonts w:cstheme="minorHAnsi"/>
        </w:rPr>
      </w:pPr>
      <w:r>
        <w:rPr>
          <w:rFonts w:cstheme="minorHAnsi"/>
        </w:rPr>
        <w:t>Handtekening</w:t>
      </w:r>
    </w:p>
    <w:p w14:paraId="73E866AA" w14:textId="5D7A5397" w:rsidR="006315DB" w:rsidRDefault="006315DB" w:rsidP="002207FF">
      <w:pPr>
        <w:spacing w:before="100" w:beforeAutospacing="1" w:after="100" w:afterAutospacing="1" w:line="240" w:lineRule="auto"/>
        <w:contextualSpacing/>
        <w:jc w:val="both"/>
        <w:rPr>
          <w:rFonts w:cstheme="minorHAnsi"/>
        </w:rPr>
      </w:pPr>
      <w:r>
        <w:rPr>
          <w:rFonts w:cstheme="minorHAnsi"/>
        </w:rPr>
        <w:t>Datum</w:t>
      </w:r>
    </w:p>
    <w:p w14:paraId="4280E12F" w14:textId="0F3B6041" w:rsidR="00D1419A" w:rsidRPr="00D1419A" w:rsidRDefault="006315DB" w:rsidP="002207FF">
      <w:pPr>
        <w:spacing w:before="100" w:beforeAutospacing="1" w:after="100" w:afterAutospacing="1" w:line="240" w:lineRule="auto"/>
        <w:contextualSpacing/>
        <w:jc w:val="both"/>
        <w:rPr>
          <w:rFonts w:cstheme="minorHAnsi"/>
        </w:rPr>
      </w:pPr>
      <w:r>
        <w:rPr>
          <w:rFonts w:cstheme="minorHAnsi"/>
        </w:rPr>
        <w:t xml:space="preserve"> </w:t>
      </w:r>
    </w:p>
    <w:p w14:paraId="2394C867" w14:textId="22F196B3" w:rsidR="00D1419A" w:rsidRPr="00D1419A" w:rsidRDefault="00D1419A" w:rsidP="002207FF">
      <w:pPr>
        <w:spacing w:before="100" w:beforeAutospacing="1" w:after="100" w:afterAutospacing="1" w:line="240" w:lineRule="auto"/>
        <w:contextualSpacing/>
        <w:jc w:val="both"/>
        <w:rPr>
          <w:rFonts w:cstheme="minorHAnsi"/>
        </w:rPr>
      </w:pPr>
    </w:p>
    <w:p w14:paraId="1952EDAD" w14:textId="1D74C803" w:rsidR="006A39C3" w:rsidRPr="00D1419A" w:rsidRDefault="006A39C3" w:rsidP="002207FF">
      <w:pPr>
        <w:spacing w:before="100" w:beforeAutospacing="1" w:after="100" w:afterAutospacing="1" w:line="240" w:lineRule="auto"/>
        <w:contextualSpacing/>
        <w:jc w:val="both"/>
        <w:rPr>
          <w:rFonts w:cstheme="minorHAnsi"/>
        </w:rPr>
      </w:pPr>
    </w:p>
    <w:p w14:paraId="6ECC6733" w14:textId="77777777" w:rsidR="006A39C3" w:rsidRPr="00D1419A" w:rsidRDefault="006A39C3" w:rsidP="002207FF">
      <w:pPr>
        <w:spacing w:before="100" w:beforeAutospacing="1" w:after="100" w:afterAutospacing="1" w:line="240" w:lineRule="auto"/>
        <w:contextualSpacing/>
        <w:jc w:val="both"/>
        <w:rPr>
          <w:rFonts w:cstheme="minorHAnsi"/>
        </w:rPr>
      </w:pPr>
    </w:p>
    <w:sectPr w:rsidR="006A39C3" w:rsidRPr="00D1419A" w:rsidSect="001F4852">
      <w:footerReference w:type="default" r:id="rId10"/>
      <w:pgSz w:w="11906" w:h="16838"/>
      <w:pgMar w:top="851" w:right="707" w:bottom="127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03C" w14:textId="77777777" w:rsidR="000022A2" w:rsidRDefault="000022A2" w:rsidP="00DB6201">
      <w:pPr>
        <w:spacing w:after="0" w:line="240" w:lineRule="auto"/>
      </w:pPr>
      <w:r>
        <w:separator/>
      </w:r>
    </w:p>
  </w:endnote>
  <w:endnote w:type="continuationSeparator" w:id="0">
    <w:p w14:paraId="6FE563AD" w14:textId="77777777" w:rsidR="000022A2" w:rsidRDefault="000022A2" w:rsidP="00DB6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6D70" w14:textId="60234716" w:rsidR="0033336F" w:rsidRPr="002B30B6" w:rsidRDefault="00DB6201" w:rsidP="009A2207">
    <w:pPr>
      <w:pStyle w:val="Voettekst"/>
      <w:pBdr>
        <w:top w:val="single" w:sz="4" w:space="1" w:color="auto"/>
      </w:pBdr>
      <w:tabs>
        <w:tab w:val="clear" w:pos="4536"/>
        <w:tab w:val="clear" w:pos="9072"/>
        <w:tab w:val="center" w:pos="4962"/>
        <w:tab w:val="left" w:pos="7371"/>
      </w:tabs>
      <w:rPr>
        <w:sz w:val="18"/>
        <w:szCs w:val="18"/>
      </w:rPr>
    </w:pPr>
    <w:r w:rsidRPr="002B30B6">
      <w:rPr>
        <w:sz w:val="18"/>
        <w:szCs w:val="18"/>
      </w:rPr>
      <w:t xml:space="preserve">Parallelweg 6 </w:t>
    </w:r>
    <w:r w:rsidR="009A2207">
      <w:rPr>
        <w:sz w:val="18"/>
        <w:szCs w:val="18"/>
      </w:rPr>
      <w:t xml:space="preserve">  </w:t>
    </w:r>
    <w:r w:rsidRPr="002B30B6">
      <w:rPr>
        <w:sz w:val="18"/>
        <w:szCs w:val="18"/>
      </w:rPr>
      <w:t>3911 AN Rhenen</w:t>
    </w:r>
    <w:r w:rsidR="009A2207">
      <w:rPr>
        <w:sz w:val="18"/>
        <w:szCs w:val="18"/>
      </w:rPr>
      <w:tab/>
    </w:r>
    <w:r w:rsidRPr="002B30B6">
      <w:rPr>
        <w:sz w:val="18"/>
        <w:szCs w:val="18"/>
      </w:rPr>
      <w:t>06-58011011</w:t>
    </w:r>
    <w:r w:rsidR="002B30B6">
      <w:rPr>
        <w:sz w:val="18"/>
        <w:szCs w:val="18"/>
      </w:rPr>
      <w:tab/>
    </w:r>
    <w:hyperlink r:id="rId1" w:history="1">
      <w:r w:rsidR="009A2207" w:rsidRPr="00645171">
        <w:rPr>
          <w:rStyle w:val="Hyperlink"/>
          <w:sz w:val="18"/>
          <w:szCs w:val="18"/>
        </w:rPr>
        <w:t>www.gosselinkinstallatietechniek.nl</w:t>
      </w:r>
    </w:hyperlink>
  </w:p>
  <w:p w14:paraId="00CC14F3" w14:textId="5A8854CB" w:rsidR="00DB6201" w:rsidRPr="002B30B6" w:rsidRDefault="0033336F" w:rsidP="009A2207">
    <w:pPr>
      <w:pStyle w:val="Voettekst"/>
      <w:tabs>
        <w:tab w:val="clear" w:pos="4536"/>
        <w:tab w:val="clear" w:pos="9072"/>
        <w:tab w:val="center" w:pos="4962"/>
        <w:tab w:val="left" w:pos="7230"/>
        <w:tab w:val="left" w:pos="7371"/>
      </w:tabs>
      <w:ind w:right="-142"/>
      <w:rPr>
        <w:sz w:val="18"/>
        <w:szCs w:val="18"/>
      </w:rPr>
    </w:pPr>
    <w:r w:rsidRPr="002B30B6">
      <w:rPr>
        <w:sz w:val="18"/>
        <w:szCs w:val="18"/>
      </w:rPr>
      <w:t>IBAN NL47RABO</w:t>
    </w:r>
    <w:r w:rsidR="009A2207">
      <w:rPr>
        <w:sz w:val="18"/>
        <w:szCs w:val="18"/>
      </w:rPr>
      <w:t xml:space="preserve"> </w:t>
    </w:r>
    <w:r w:rsidRPr="002B30B6">
      <w:rPr>
        <w:sz w:val="18"/>
        <w:szCs w:val="18"/>
      </w:rPr>
      <w:t>0397</w:t>
    </w:r>
    <w:r w:rsidR="009A2207">
      <w:rPr>
        <w:sz w:val="18"/>
        <w:szCs w:val="18"/>
      </w:rPr>
      <w:t xml:space="preserve"> </w:t>
    </w:r>
    <w:r w:rsidRPr="002B30B6">
      <w:rPr>
        <w:sz w:val="18"/>
        <w:szCs w:val="18"/>
      </w:rPr>
      <w:t>0523</w:t>
    </w:r>
    <w:r w:rsidR="009A2207">
      <w:rPr>
        <w:sz w:val="18"/>
        <w:szCs w:val="18"/>
      </w:rPr>
      <w:t>16</w:t>
    </w:r>
    <w:r w:rsidR="002B30B6">
      <w:rPr>
        <w:sz w:val="18"/>
        <w:szCs w:val="18"/>
      </w:rPr>
      <w:tab/>
    </w:r>
    <w:r w:rsidR="009A2207">
      <w:rPr>
        <w:sz w:val="18"/>
        <w:szCs w:val="18"/>
      </w:rPr>
      <w:t xml:space="preserve">KvK </w:t>
    </w:r>
    <w:r w:rsidRPr="002B30B6">
      <w:rPr>
        <w:sz w:val="18"/>
        <w:szCs w:val="18"/>
      </w:rPr>
      <w:t>1103187</w:t>
    </w:r>
    <w:r w:rsidR="0096174E" w:rsidRPr="002B30B6">
      <w:rPr>
        <w:sz w:val="18"/>
        <w:szCs w:val="18"/>
      </w:rPr>
      <w:t xml:space="preserve">6 </w:t>
    </w:r>
    <w:r w:rsidR="002B30B6">
      <w:rPr>
        <w:sz w:val="18"/>
        <w:szCs w:val="18"/>
      </w:rPr>
      <w:tab/>
    </w:r>
    <w:r w:rsidR="0096174E" w:rsidRPr="002B30B6">
      <w:rPr>
        <w:sz w:val="18"/>
        <w:szCs w:val="18"/>
      </w:rPr>
      <w:t xml:space="preserve"> </w:t>
    </w:r>
    <w:r w:rsidR="005617F2" w:rsidRPr="002B30B6">
      <w:rPr>
        <w:sz w:val="18"/>
        <w:szCs w:val="18"/>
      </w:rPr>
      <w:tab/>
    </w:r>
    <w:r w:rsidR="00546C34" w:rsidRPr="002B30B6">
      <w:rPr>
        <w:sz w:val="18"/>
        <w:szCs w:val="18"/>
      </w:rPr>
      <w:t>info@gosselinkinstallatietechniek.nl</w:t>
    </w:r>
  </w:p>
  <w:p w14:paraId="488863F4" w14:textId="77777777" w:rsidR="002B30B6" w:rsidRDefault="002B30B6" w:rsidP="009A2207">
    <w:pPr>
      <w:tabs>
        <w:tab w:val="center" w:pos="4962"/>
        <w:tab w:val="left" w:pos="73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233E" w14:textId="77777777" w:rsidR="000022A2" w:rsidRDefault="000022A2" w:rsidP="00DB6201">
      <w:pPr>
        <w:spacing w:after="0" w:line="240" w:lineRule="auto"/>
      </w:pPr>
      <w:r>
        <w:separator/>
      </w:r>
    </w:p>
  </w:footnote>
  <w:footnote w:type="continuationSeparator" w:id="0">
    <w:p w14:paraId="735423E9" w14:textId="77777777" w:rsidR="000022A2" w:rsidRDefault="000022A2" w:rsidP="00DB6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0EBA"/>
    <w:multiLevelType w:val="hybridMultilevel"/>
    <w:tmpl w:val="46B4C6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EB8264F"/>
    <w:multiLevelType w:val="hybridMultilevel"/>
    <w:tmpl w:val="E1FAC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3642987">
    <w:abstractNumId w:val="1"/>
  </w:num>
  <w:num w:numId="2" w16cid:durableId="201398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BB"/>
    <w:rsid w:val="000022A2"/>
    <w:rsid w:val="00040C12"/>
    <w:rsid w:val="000B205A"/>
    <w:rsid w:val="000E16B8"/>
    <w:rsid w:val="001129DC"/>
    <w:rsid w:val="00160344"/>
    <w:rsid w:val="001F4852"/>
    <w:rsid w:val="002207FF"/>
    <w:rsid w:val="00270210"/>
    <w:rsid w:val="002B30B6"/>
    <w:rsid w:val="002C0E8F"/>
    <w:rsid w:val="002F565D"/>
    <w:rsid w:val="0033336F"/>
    <w:rsid w:val="003C22C2"/>
    <w:rsid w:val="003C7A0C"/>
    <w:rsid w:val="003D6916"/>
    <w:rsid w:val="004779DB"/>
    <w:rsid w:val="004B405E"/>
    <w:rsid w:val="004B7A76"/>
    <w:rsid w:val="004D6221"/>
    <w:rsid w:val="005024E8"/>
    <w:rsid w:val="00546C34"/>
    <w:rsid w:val="005617F2"/>
    <w:rsid w:val="005E6FBB"/>
    <w:rsid w:val="006315DB"/>
    <w:rsid w:val="006354C5"/>
    <w:rsid w:val="00647DFE"/>
    <w:rsid w:val="006A39C3"/>
    <w:rsid w:val="006B49E4"/>
    <w:rsid w:val="00706945"/>
    <w:rsid w:val="007140F4"/>
    <w:rsid w:val="007341B2"/>
    <w:rsid w:val="00751CD3"/>
    <w:rsid w:val="007D31A7"/>
    <w:rsid w:val="00805475"/>
    <w:rsid w:val="0085699A"/>
    <w:rsid w:val="008C3D49"/>
    <w:rsid w:val="00951A01"/>
    <w:rsid w:val="0096174E"/>
    <w:rsid w:val="00973939"/>
    <w:rsid w:val="009A2207"/>
    <w:rsid w:val="009F44DF"/>
    <w:rsid w:val="00A5020F"/>
    <w:rsid w:val="00AA752E"/>
    <w:rsid w:val="00AB5DC9"/>
    <w:rsid w:val="00AC3A85"/>
    <w:rsid w:val="00B24FDA"/>
    <w:rsid w:val="00BA5B72"/>
    <w:rsid w:val="00BD0DB0"/>
    <w:rsid w:val="00BF4EDF"/>
    <w:rsid w:val="00C3151A"/>
    <w:rsid w:val="00C70A32"/>
    <w:rsid w:val="00C80D3E"/>
    <w:rsid w:val="00D1419A"/>
    <w:rsid w:val="00D26E4E"/>
    <w:rsid w:val="00D7161D"/>
    <w:rsid w:val="00D90B15"/>
    <w:rsid w:val="00DB6201"/>
    <w:rsid w:val="00DD5210"/>
    <w:rsid w:val="00E0325D"/>
    <w:rsid w:val="00E118BF"/>
    <w:rsid w:val="00E37F85"/>
    <w:rsid w:val="00F17F17"/>
    <w:rsid w:val="00F226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7582"/>
  <w15:chartTrackingRefBased/>
  <w15:docId w15:val="{B568A854-A713-42B7-BED7-7A6BADF5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39C3"/>
    <w:pPr>
      <w:ind w:left="720"/>
      <w:contextualSpacing/>
    </w:pPr>
  </w:style>
  <w:style w:type="paragraph" w:styleId="Koptekst">
    <w:name w:val="header"/>
    <w:basedOn w:val="Standaard"/>
    <w:link w:val="KoptekstChar"/>
    <w:uiPriority w:val="99"/>
    <w:unhideWhenUsed/>
    <w:rsid w:val="00DB62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B6201"/>
  </w:style>
  <w:style w:type="paragraph" w:styleId="Voettekst">
    <w:name w:val="footer"/>
    <w:basedOn w:val="Standaard"/>
    <w:link w:val="VoettekstChar"/>
    <w:uiPriority w:val="99"/>
    <w:unhideWhenUsed/>
    <w:rsid w:val="00DB62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B6201"/>
  </w:style>
  <w:style w:type="character" w:styleId="Hyperlink">
    <w:name w:val="Hyperlink"/>
    <w:basedOn w:val="Standaardalinea-lettertype"/>
    <w:uiPriority w:val="99"/>
    <w:unhideWhenUsed/>
    <w:rsid w:val="00DB6201"/>
    <w:rPr>
      <w:color w:val="0563C1" w:themeColor="hyperlink"/>
      <w:u w:val="single"/>
    </w:rPr>
  </w:style>
  <w:style w:type="character" w:styleId="Onopgelostemelding">
    <w:name w:val="Unresolved Mention"/>
    <w:basedOn w:val="Standaardalinea-lettertype"/>
    <w:uiPriority w:val="99"/>
    <w:semiHidden/>
    <w:unhideWhenUsed/>
    <w:rsid w:val="00DB6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gosselinkinstallatietechnie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464</Words>
  <Characters>2558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Gosselink Installatietechniek</dc:creator>
  <cp:keywords/>
  <dc:description/>
  <cp:lastModifiedBy>Gosselink Installatietechniek</cp:lastModifiedBy>
  <cp:revision>2</cp:revision>
  <cp:lastPrinted>2023-07-10T14:07:00Z</cp:lastPrinted>
  <dcterms:created xsi:type="dcterms:W3CDTF">2023-07-17T11:51:00Z</dcterms:created>
  <dcterms:modified xsi:type="dcterms:W3CDTF">2023-07-17T11:51:00Z</dcterms:modified>
</cp:coreProperties>
</file>